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DEF" w:rsidRPr="000B748F" w:rsidRDefault="00CA6DEF" w:rsidP="00CA6DEF">
      <w:pPr>
        <w:suppressAutoHyphens w:val="0"/>
        <w:spacing w:before="0" w:after="0"/>
        <w:jc w:val="center"/>
        <w:rPr>
          <w:rFonts w:ascii="Arial" w:eastAsiaTheme="minorEastAsia" w:hAnsi="Arial" w:cs="Arial"/>
          <w:b/>
          <w:color w:val="auto"/>
          <w:kern w:val="0"/>
          <w:sz w:val="22"/>
          <w:lang w:bidi="ar-SA"/>
        </w:rPr>
      </w:pPr>
      <w:r w:rsidRPr="000B748F">
        <w:rPr>
          <w:rFonts w:ascii="Arial" w:eastAsiaTheme="minorEastAsia" w:hAnsi="Arial" w:cs="Arial"/>
          <w:b/>
          <w:color w:val="auto"/>
          <w:kern w:val="0"/>
          <w:sz w:val="22"/>
          <w:lang w:bidi="ar-SA"/>
        </w:rPr>
        <w:t>CENTRALE UNICA DI COMMITTENZA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6"/>
        <w:gridCol w:w="3049"/>
        <w:gridCol w:w="3030"/>
      </w:tblGrid>
      <w:tr w:rsidR="00CA6DEF" w:rsidRPr="000B748F" w:rsidTr="00CA6DEF">
        <w:trPr>
          <w:trHeight w:val="957"/>
        </w:trPr>
        <w:tc>
          <w:tcPr>
            <w:tcW w:w="3259"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noProof/>
                <w:color w:val="auto"/>
                <w:kern w:val="0"/>
                <w:sz w:val="14"/>
                <w:szCs w:val="14"/>
                <w:lang w:bidi="ar-SA"/>
              </w:rPr>
              <w:drawing>
                <wp:inline distT="0" distB="0" distL="0" distR="0" wp14:anchorId="3E53183F" wp14:editId="14D606B3">
                  <wp:extent cx="907466" cy="1200647"/>
                  <wp:effectExtent l="19050" t="0" r="6934" b="0"/>
                  <wp:docPr id="1" name="Immagine 0" descr="Terrac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rracina.jpg"/>
                          <pic:cNvPicPr/>
                        </pic:nvPicPr>
                        <pic:blipFill>
                          <a:blip r:embed="rId8"/>
                          <a:stretch>
                            <a:fillRect/>
                          </a:stretch>
                        </pic:blipFill>
                        <pic:spPr>
                          <a:xfrm>
                            <a:off x="0" y="0"/>
                            <a:ext cx="910724" cy="1204958"/>
                          </a:xfrm>
                          <a:prstGeom prst="rect">
                            <a:avLst/>
                          </a:prstGeom>
                        </pic:spPr>
                      </pic:pic>
                    </a:graphicData>
                  </a:graphic>
                </wp:inline>
              </w:drawing>
            </w:r>
          </w:p>
        </w:tc>
        <w:tc>
          <w:tcPr>
            <w:tcW w:w="3259"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noProof/>
                <w:color w:val="auto"/>
                <w:kern w:val="0"/>
                <w:sz w:val="14"/>
                <w:szCs w:val="14"/>
                <w:lang w:bidi="ar-SA"/>
              </w:rPr>
              <w:drawing>
                <wp:inline distT="0" distB="0" distL="0" distR="0" wp14:anchorId="71CBC463" wp14:editId="3139EF1F">
                  <wp:extent cx="974863" cy="1228327"/>
                  <wp:effectExtent l="19050" t="0" r="0" b="0"/>
                  <wp:docPr id="2" name="Immagine 2" descr="2_ITRI__STEMMA_COMUNALE-TIPOGRAFIA_smal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ITRI__STEMMA_COMUNALE-TIPOGRAFIA_small.BMP"/>
                          <pic:cNvPicPr/>
                        </pic:nvPicPr>
                        <pic:blipFill>
                          <a:blip r:embed="rId9"/>
                          <a:stretch>
                            <a:fillRect/>
                          </a:stretch>
                        </pic:blipFill>
                        <pic:spPr>
                          <a:xfrm>
                            <a:off x="0" y="0"/>
                            <a:ext cx="978232" cy="1232572"/>
                          </a:xfrm>
                          <a:prstGeom prst="rect">
                            <a:avLst/>
                          </a:prstGeom>
                        </pic:spPr>
                      </pic:pic>
                    </a:graphicData>
                  </a:graphic>
                </wp:inline>
              </w:drawing>
            </w:r>
          </w:p>
        </w:tc>
        <w:tc>
          <w:tcPr>
            <w:tcW w:w="3260"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noProof/>
                <w:color w:val="auto"/>
                <w:kern w:val="0"/>
                <w:sz w:val="14"/>
                <w:szCs w:val="14"/>
                <w:lang w:bidi="ar-SA"/>
              </w:rPr>
              <w:drawing>
                <wp:inline distT="0" distB="0" distL="0" distR="0" wp14:anchorId="16973422" wp14:editId="41B7B4D9">
                  <wp:extent cx="885348" cy="1160890"/>
                  <wp:effectExtent l="19050" t="0" r="0" b="0"/>
                  <wp:docPr id="3" name="Immagine 1" descr="Sabau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baudia.jpg"/>
                          <pic:cNvPicPr/>
                        </pic:nvPicPr>
                        <pic:blipFill>
                          <a:blip r:embed="rId10"/>
                          <a:stretch>
                            <a:fillRect/>
                          </a:stretch>
                        </pic:blipFill>
                        <pic:spPr>
                          <a:xfrm>
                            <a:off x="0" y="0"/>
                            <a:ext cx="888731" cy="1165326"/>
                          </a:xfrm>
                          <a:prstGeom prst="rect">
                            <a:avLst/>
                          </a:prstGeom>
                        </pic:spPr>
                      </pic:pic>
                    </a:graphicData>
                  </a:graphic>
                </wp:inline>
              </w:drawing>
            </w:r>
          </w:p>
        </w:tc>
      </w:tr>
      <w:tr w:rsidR="00CA6DEF" w:rsidRPr="000B748F" w:rsidTr="00CA6DEF">
        <w:trPr>
          <w:trHeight w:val="80"/>
        </w:trPr>
        <w:tc>
          <w:tcPr>
            <w:tcW w:w="3259"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color w:val="auto"/>
                <w:kern w:val="0"/>
                <w:sz w:val="14"/>
                <w:szCs w:val="14"/>
                <w:lang w:bidi="ar-SA"/>
              </w:rPr>
              <w:t>Comune di Terracina</w:t>
            </w:r>
          </w:p>
        </w:tc>
        <w:tc>
          <w:tcPr>
            <w:tcW w:w="3259"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color w:val="auto"/>
                <w:kern w:val="0"/>
                <w:sz w:val="14"/>
                <w:szCs w:val="14"/>
                <w:lang w:bidi="ar-SA"/>
              </w:rPr>
              <w:t>Comune di Itri</w:t>
            </w:r>
          </w:p>
        </w:tc>
        <w:tc>
          <w:tcPr>
            <w:tcW w:w="3260" w:type="dxa"/>
          </w:tcPr>
          <w:p w:rsidR="00CA6DEF" w:rsidRPr="000B748F" w:rsidRDefault="00CA6DEF" w:rsidP="00CA6DEF">
            <w:pPr>
              <w:suppressAutoHyphens w:val="0"/>
              <w:spacing w:before="0" w:after="0"/>
              <w:jc w:val="center"/>
              <w:rPr>
                <w:rFonts w:ascii="Arial" w:eastAsia="Times New Roman" w:hAnsi="Arial" w:cs="Arial"/>
                <w:b/>
                <w:color w:val="auto"/>
                <w:kern w:val="0"/>
                <w:sz w:val="14"/>
                <w:szCs w:val="14"/>
                <w:lang w:bidi="ar-SA"/>
              </w:rPr>
            </w:pPr>
            <w:r w:rsidRPr="000B748F">
              <w:rPr>
                <w:rFonts w:ascii="Arial" w:eastAsia="Times New Roman" w:hAnsi="Arial" w:cs="Arial"/>
                <w:b/>
                <w:color w:val="auto"/>
                <w:kern w:val="0"/>
                <w:sz w:val="14"/>
                <w:szCs w:val="14"/>
                <w:lang w:bidi="ar-SA"/>
              </w:rPr>
              <w:t>Comune di Sabaudia</w:t>
            </w:r>
          </w:p>
        </w:tc>
      </w:tr>
    </w:tbl>
    <w:p w:rsidR="00A23B3E" w:rsidRPr="00A1288B" w:rsidRDefault="00A1288B" w:rsidP="00CA6DEF">
      <w:pPr>
        <w:pStyle w:val="Titolo1"/>
        <w:spacing w:before="0" w:after="0"/>
        <w:jc w:val="center"/>
        <w:rPr>
          <w:rFonts w:ascii="Arial" w:hAnsi="Arial" w:cs="Arial"/>
          <w:sz w:val="22"/>
          <w:szCs w:val="20"/>
        </w:rPr>
      </w:pPr>
      <w:r>
        <w:rPr>
          <w:rFonts w:ascii="Arial" w:hAnsi="Arial" w:cs="Arial"/>
          <w:sz w:val="20"/>
          <w:szCs w:val="20"/>
        </w:rPr>
        <w:t xml:space="preserve">MODELLO </w:t>
      </w:r>
      <w:r w:rsidRPr="00A1288B">
        <w:rPr>
          <w:rFonts w:ascii="Arial" w:hAnsi="Arial" w:cs="Arial"/>
          <w:sz w:val="22"/>
          <w:szCs w:val="20"/>
        </w:rPr>
        <w:t>b</w:t>
      </w: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Pr="000B748F" w:rsidRDefault="00A23B3E" w:rsidP="000B748F">
      <w:pPr>
        <w:pStyle w:val="SectionTitle"/>
        <w:spacing w:before="0" w:after="0"/>
        <w:rPr>
          <w:rFonts w:ascii="Arial" w:hAnsi="Arial" w:cs="Arial"/>
          <w:w w:val="0"/>
          <w:sz w:val="15"/>
          <w:szCs w:val="15"/>
        </w:rPr>
      </w:pPr>
      <w:r w:rsidRPr="000B748F">
        <w:rPr>
          <w:rFonts w:ascii="Arial" w:hAnsi="Arial" w:cs="Arial"/>
          <w:caps/>
          <w:sz w:val="16"/>
          <w:szCs w:val="16"/>
        </w:rPr>
        <w:t>Informazioni sulla procedura di appalto</w:t>
      </w:r>
    </w:p>
    <w:p w:rsidR="00A23B3E" w:rsidRPr="003A443E" w:rsidRDefault="00A23B3E" w:rsidP="000B748F">
      <w:pPr>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CC5C51" w:rsidRDefault="00CC5C51">
            <w:pPr>
              <w:rPr>
                <w:rFonts w:ascii="Arial" w:hAnsi="Arial" w:cs="Arial"/>
                <w:b/>
                <w:color w:val="000000"/>
                <w:sz w:val="14"/>
                <w:szCs w:val="14"/>
              </w:rPr>
            </w:pPr>
            <w:r w:rsidRPr="00CC5C51">
              <w:rPr>
                <w:rFonts w:ascii="Arial" w:hAnsi="Arial" w:cs="Arial"/>
                <w:b/>
                <w:color w:val="000000"/>
                <w:sz w:val="14"/>
                <w:szCs w:val="14"/>
              </w:rPr>
              <w:t>COMUNE DI ITRI</w:t>
            </w:r>
          </w:p>
          <w:p w:rsidR="00A23B3E" w:rsidRPr="003A443E" w:rsidRDefault="00CC5C51">
            <w:pPr>
              <w:rPr>
                <w:color w:val="000000"/>
              </w:rPr>
            </w:pPr>
            <w:r w:rsidRPr="00CC5C51">
              <w:rPr>
                <w:rFonts w:ascii="Arial" w:hAnsi="Arial" w:cs="Arial"/>
                <w:b/>
                <w:color w:val="000000"/>
                <w:sz w:val="14"/>
                <w:szCs w:val="14"/>
              </w:rPr>
              <w:t>81003170594</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6B34C4">
            <w:r>
              <w:rPr>
                <w:rFonts w:ascii="Arial" w:hAnsi="Arial" w:cs="Arial"/>
                <w:sz w:val="14"/>
                <w:szCs w:val="14"/>
              </w:rPr>
              <w:t>[</w:t>
            </w:r>
            <w:r w:rsidR="006B34C4">
              <w:rPr>
                <w:rFonts w:ascii="Arial" w:hAnsi="Arial" w:cs="Arial"/>
                <w:sz w:val="14"/>
                <w:szCs w:val="14"/>
              </w:rPr>
              <w:t>X</w:t>
            </w:r>
            <w:r>
              <w:rPr>
                <w:rFonts w:ascii="Arial" w:hAnsi="Arial" w:cs="Arial"/>
                <w:sz w:val="14"/>
                <w:szCs w:val="14"/>
              </w:rPr>
              <w:t>]</w:t>
            </w:r>
            <w:r w:rsidR="000B748F" w:rsidRPr="00B45191">
              <w:rPr>
                <w:rFonts w:ascii="Arial" w:eastAsia="Times New Roman" w:hAnsi="Arial" w:cs="Arial"/>
                <w:sz w:val="18"/>
                <w:szCs w:val="20"/>
              </w:rPr>
              <w:t xml:space="preserve"> </w:t>
            </w:r>
            <w:r w:rsidR="000B748F" w:rsidRPr="000B748F">
              <w:rPr>
                <w:rFonts w:ascii="Arial" w:hAnsi="Arial" w:cs="Arial"/>
                <w:b/>
                <w:sz w:val="14"/>
                <w:szCs w:val="14"/>
              </w:rPr>
              <w:t>AFFIDAMENTO DEL SERVIZIO DI GESTIONE DELL’ASILO NIDO COMUNALE “IL MONDO DEI PICCOLI”.</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6B34C4">
            <w:r>
              <w:rPr>
                <w:rFonts w:ascii="Arial" w:hAnsi="Arial" w:cs="Arial"/>
                <w:sz w:val="14"/>
                <w:szCs w:val="14"/>
              </w:rPr>
              <w:t>[</w:t>
            </w:r>
            <w:r w:rsidR="006B34C4">
              <w:rPr>
                <w:rFonts w:ascii="Arial" w:hAnsi="Arial" w:cs="Arial"/>
                <w:sz w:val="14"/>
                <w:szCs w:val="14"/>
              </w:rPr>
              <w:t>X</w:t>
            </w:r>
            <w:r>
              <w:rPr>
                <w:rFonts w:ascii="Arial" w:hAnsi="Arial" w:cs="Arial"/>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B748F" w:rsidRDefault="00A23B3E">
            <w:pPr>
              <w:rPr>
                <w:rFonts w:ascii="Arial" w:hAnsi="Arial" w:cs="Arial"/>
                <w:color w:val="000000"/>
                <w:sz w:val="20"/>
                <w:szCs w:val="20"/>
              </w:rPr>
            </w:pPr>
            <w:r w:rsidRPr="003A443E">
              <w:rPr>
                <w:rFonts w:ascii="Arial" w:hAnsi="Arial" w:cs="Arial"/>
                <w:color w:val="000000"/>
                <w:sz w:val="14"/>
                <w:szCs w:val="14"/>
              </w:rPr>
              <w:t>[</w:t>
            </w:r>
            <w:r w:rsidR="000B748F">
              <w:rPr>
                <w:rFonts w:ascii="Arial" w:hAnsi="Arial" w:cs="Arial"/>
                <w:color w:val="000000"/>
                <w:sz w:val="14"/>
                <w:szCs w:val="14"/>
              </w:rPr>
              <w:t>X</w:t>
            </w:r>
            <w:r w:rsidRPr="003A443E">
              <w:rPr>
                <w:rFonts w:ascii="Arial" w:hAnsi="Arial" w:cs="Arial"/>
                <w:color w:val="000000"/>
                <w:sz w:val="14"/>
                <w:szCs w:val="14"/>
              </w:rPr>
              <w:t>]</w:t>
            </w:r>
            <w:r w:rsidR="000B748F">
              <w:rPr>
                <w:rFonts w:ascii="Arial" w:hAnsi="Arial" w:cs="Arial"/>
                <w:color w:val="000000"/>
                <w:sz w:val="14"/>
                <w:szCs w:val="14"/>
              </w:rPr>
              <w:t xml:space="preserve"> </w:t>
            </w:r>
            <w:r w:rsidR="000B748F" w:rsidRPr="000B748F">
              <w:rPr>
                <w:rFonts w:ascii="Arial" w:eastAsia="Times New Roman" w:hAnsi="Arial" w:cs="Arial"/>
                <w:b/>
                <w:sz w:val="20"/>
                <w:szCs w:val="20"/>
              </w:rPr>
              <w:t>7814755BD3</w:t>
            </w:r>
          </w:p>
          <w:p w:rsidR="00A23B3E" w:rsidRPr="003A443E" w:rsidRDefault="00EE59EB">
            <w:pPr>
              <w:rPr>
                <w:rFonts w:ascii="Arial" w:hAnsi="Arial" w:cs="Arial"/>
                <w:color w:val="000000"/>
                <w:sz w:val="14"/>
                <w:szCs w:val="14"/>
              </w:rPr>
            </w:pPr>
            <w:r>
              <w:rPr>
                <w:rFonts w:ascii="Arial" w:hAnsi="Arial" w:cs="Arial"/>
                <w:color w:val="000000"/>
                <w:sz w:val="14"/>
                <w:szCs w:val="14"/>
              </w:rPr>
              <w:t>[X</w:t>
            </w:r>
            <w:r w:rsidR="00A23B3E" w:rsidRPr="003A443E">
              <w:rPr>
                <w:rFonts w:ascii="Arial" w:hAnsi="Arial" w:cs="Arial"/>
                <w:color w:val="000000"/>
                <w:sz w:val="14"/>
                <w:szCs w:val="14"/>
              </w:rPr>
              <w:t xml:space="preserve">] </w:t>
            </w:r>
            <w:r w:rsidRPr="00EE59EB">
              <w:rPr>
                <w:rFonts w:ascii="Arial" w:eastAsia="Times New Roman" w:hAnsi="Arial" w:cs="Arial"/>
                <w:b/>
                <w:sz w:val="20"/>
                <w:szCs w:val="20"/>
              </w:rPr>
              <w:t>C19E1900001000</w:t>
            </w:r>
            <w:bookmarkStart w:id="0" w:name="_GoBack"/>
            <w:bookmarkEnd w:id="0"/>
            <w:r w:rsidRPr="00EE59EB">
              <w:rPr>
                <w:rFonts w:ascii="Arial" w:eastAsia="Times New Roman" w:hAnsi="Arial" w:cs="Arial"/>
                <w:b/>
                <w:sz w:val="20"/>
                <w:szCs w:val="20"/>
              </w:rPr>
              <w:t>4</w:t>
            </w:r>
            <w:r w:rsidRPr="00EE59EB">
              <w:rPr>
                <w:rFonts w:ascii="Arial" w:eastAsia="Times New Roman" w:hAnsi="Arial" w:cs="Arial"/>
                <w:b/>
                <w:sz w:val="20"/>
                <w:szCs w:val="20"/>
              </w:rPr>
              <w:tab/>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spacing w:after="0"/>
              <w:ind w:left="284" w:hanging="284"/>
              <w:rPr>
                <w:rFonts w:ascii="Arial" w:hAnsi="Arial" w:cs="Arial"/>
                <w:color w:val="000000"/>
                <w:sz w:val="14"/>
                <w:szCs w:val="14"/>
              </w:rPr>
            </w:pPr>
            <w:r w:rsidRPr="006B34C4">
              <w:rPr>
                <w:rFonts w:ascii="Arial" w:hAnsi="Arial" w:cs="Arial"/>
                <w:b/>
                <w:color w:val="000000"/>
                <w:sz w:val="14"/>
                <w:szCs w:val="14"/>
              </w:rPr>
              <w:t>In caso affermativo</w:t>
            </w:r>
            <w:r w:rsidRPr="006B34C4">
              <w:rPr>
                <w:rFonts w:ascii="Arial" w:hAnsi="Arial" w:cs="Arial"/>
                <w:color w:val="000000"/>
                <w:sz w:val="14"/>
                <w:szCs w:val="14"/>
              </w:rPr>
              <w:t>:</w:t>
            </w:r>
          </w:p>
          <w:p w:rsidR="00A23B3E" w:rsidRPr="006B34C4" w:rsidRDefault="00A23B3E" w:rsidP="00FB3543">
            <w:pPr>
              <w:pStyle w:val="Text1"/>
              <w:numPr>
                <w:ilvl w:val="0"/>
                <w:numId w:val="6"/>
              </w:numPr>
              <w:spacing w:after="0"/>
              <w:ind w:left="284" w:hanging="284"/>
              <w:jc w:val="both"/>
              <w:rPr>
                <w:rFonts w:ascii="Arial" w:hAnsi="Arial" w:cs="Arial"/>
                <w:color w:val="000000"/>
                <w:sz w:val="14"/>
                <w:szCs w:val="14"/>
              </w:rPr>
            </w:pPr>
            <w:r w:rsidRPr="006B34C4">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6B34C4">
              <w:rPr>
                <w:rFonts w:ascii="Arial" w:hAnsi="Arial" w:cs="Arial"/>
                <w:color w:val="000000"/>
                <w:sz w:val="14"/>
                <w:szCs w:val="14"/>
              </w:rPr>
              <w:t>lett</w:t>
            </w:r>
            <w:proofErr w:type="spellEnd"/>
            <w:r w:rsidRPr="006B34C4">
              <w:rPr>
                <w:rFonts w:ascii="Arial" w:hAnsi="Arial" w:cs="Arial"/>
                <w:color w:val="000000"/>
                <w:sz w:val="14"/>
                <w:szCs w:val="14"/>
              </w:rPr>
              <w:t xml:space="preserve">. d), e), f) e g) e all’art. 46, comma 1, </w:t>
            </w:r>
            <w:proofErr w:type="spellStart"/>
            <w:r w:rsidRPr="006B34C4">
              <w:rPr>
                <w:rFonts w:ascii="Arial" w:hAnsi="Arial" w:cs="Arial"/>
                <w:color w:val="000000"/>
                <w:sz w:val="14"/>
                <w:szCs w:val="14"/>
              </w:rPr>
              <w:t>lett</w:t>
            </w:r>
            <w:proofErr w:type="spellEnd"/>
            <w:r w:rsidRPr="006B34C4">
              <w:rPr>
                <w:rFonts w:ascii="Arial" w:hAnsi="Arial" w:cs="Arial"/>
                <w:color w:val="000000"/>
                <w:sz w:val="14"/>
                <w:szCs w:val="14"/>
              </w:rPr>
              <w:t xml:space="preserve">. </w:t>
            </w:r>
            <w:r w:rsidRPr="006B34C4">
              <w:rPr>
                <w:rFonts w:ascii="Arial" w:hAnsi="Arial" w:cs="Arial"/>
                <w:i/>
                <w:color w:val="000000"/>
                <w:sz w:val="14"/>
                <w:szCs w:val="14"/>
              </w:rPr>
              <w:t>a), b), c), d)</w:t>
            </w:r>
            <w:r w:rsidRPr="006B34C4">
              <w:rPr>
                <w:rFonts w:ascii="Arial" w:hAnsi="Arial" w:cs="Arial"/>
                <w:color w:val="000000"/>
                <w:sz w:val="14"/>
                <w:szCs w:val="14"/>
              </w:rPr>
              <w:t xml:space="preserve"> ed </w:t>
            </w:r>
            <w:r w:rsidRPr="006B34C4">
              <w:rPr>
                <w:rFonts w:ascii="Arial" w:hAnsi="Arial" w:cs="Arial"/>
                <w:i/>
                <w:color w:val="000000"/>
                <w:sz w:val="14"/>
                <w:szCs w:val="14"/>
              </w:rPr>
              <w:t>e</w:t>
            </w:r>
            <w:r w:rsidRPr="006B34C4">
              <w:rPr>
                <w:rFonts w:ascii="Arial" w:hAnsi="Arial" w:cs="Arial"/>
                <w:color w:val="000000"/>
                <w:sz w:val="14"/>
                <w:szCs w:val="14"/>
              </w:rPr>
              <w:t xml:space="preserve">) del </w:t>
            </w:r>
            <w:proofErr w:type="gramStart"/>
            <w:r w:rsidRPr="006B34C4">
              <w:rPr>
                <w:rFonts w:ascii="Arial" w:hAnsi="Arial" w:cs="Arial"/>
                <w:color w:val="000000"/>
                <w:sz w:val="14"/>
                <w:szCs w:val="14"/>
              </w:rPr>
              <w:t>Codice  (</w:t>
            </w:r>
            <w:proofErr w:type="gramEnd"/>
            <w:r w:rsidRPr="006B34C4">
              <w:rPr>
                <w:rFonts w:ascii="Arial" w:hAnsi="Arial" w:cs="Arial"/>
                <w:color w:val="000000"/>
                <w:sz w:val="14"/>
                <w:szCs w:val="14"/>
              </w:rPr>
              <w:t>capofila, responsabile di compi</w:t>
            </w:r>
            <w:r w:rsidR="001F35A9" w:rsidRPr="006B34C4">
              <w:rPr>
                <w:rFonts w:ascii="Arial" w:hAnsi="Arial" w:cs="Arial"/>
                <w:color w:val="000000"/>
                <w:sz w:val="14"/>
                <w:szCs w:val="14"/>
              </w:rPr>
              <w:t xml:space="preserve">ti </w:t>
            </w:r>
            <w:proofErr w:type="spellStart"/>
            <w:r w:rsidR="001F35A9" w:rsidRPr="006B34C4">
              <w:rPr>
                <w:rFonts w:ascii="Arial" w:hAnsi="Arial" w:cs="Arial"/>
                <w:color w:val="000000"/>
                <w:sz w:val="14"/>
                <w:szCs w:val="14"/>
              </w:rPr>
              <w:t>specifici,ecc</w:t>
            </w:r>
            <w:proofErr w:type="spellEnd"/>
            <w:r w:rsidR="001F35A9" w:rsidRPr="006B34C4">
              <w:rPr>
                <w:rFonts w:ascii="Arial" w:hAnsi="Arial" w:cs="Arial"/>
                <w:color w:val="000000"/>
                <w:sz w:val="14"/>
                <w:szCs w:val="14"/>
              </w:rPr>
              <w:t>.</w:t>
            </w:r>
            <w:r w:rsidRPr="006B34C4">
              <w:rPr>
                <w:rFonts w:ascii="Arial" w:hAnsi="Arial" w:cs="Arial"/>
                <w:color w:val="000000"/>
                <w:sz w:val="14"/>
                <w:szCs w:val="14"/>
              </w:rPr>
              <w:t>):</w:t>
            </w:r>
          </w:p>
          <w:p w:rsidR="00A23B3E" w:rsidRPr="006B34C4" w:rsidRDefault="00A23B3E">
            <w:pPr>
              <w:pStyle w:val="Text1"/>
              <w:spacing w:before="0" w:after="0"/>
              <w:ind w:left="284"/>
              <w:rPr>
                <w:rFonts w:ascii="Arial" w:hAnsi="Arial" w:cs="Arial"/>
                <w:color w:val="000000"/>
                <w:sz w:val="14"/>
                <w:szCs w:val="14"/>
              </w:rPr>
            </w:pPr>
          </w:p>
          <w:p w:rsidR="00A23B3E" w:rsidRPr="006B34C4" w:rsidRDefault="00A23B3E">
            <w:pPr>
              <w:pStyle w:val="Text1"/>
              <w:spacing w:before="0" w:after="0"/>
              <w:ind w:left="284" w:hanging="284"/>
              <w:rPr>
                <w:rFonts w:ascii="Arial" w:hAnsi="Arial" w:cs="Arial"/>
                <w:color w:val="000000"/>
                <w:sz w:val="14"/>
                <w:szCs w:val="14"/>
              </w:rPr>
            </w:pPr>
            <w:r w:rsidRPr="006B34C4">
              <w:rPr>
                <w:rFonts w:ascii="Arial" w:hAnsi="Arial" w:cs="Arial"/>
                <w:color w:val="000000"/>
                <w:sz w:val="14"/>
                <w:szCs w:val="14"/>
              </w:rPr>
              <w:t>b)    Indicare gli altri operatori economici che compartecipano alla procedura di appalto:</w:t>
            </w:r>
            <w:r w:rsidRPr="006B34C4">
              <w:rPr>
                <w:rFonts w:ascii="Arial" w:hAnsi="Arial" w:cs="Arial"/>
                <w:color w:val="000000"/>
                <w:sz w:val="14"/>
                <w:szCs w:val="14"/>
              </w:rPr>
              <w:br/>
            </w:r>
          </w:p>
          <w:p w:rsidR="00A23B3E" w:rsidRPr="006B34C4" w:rsidRDefault="00A23B3E">
            <w:pPr>
              <w:pStyle w:val="Text1"/>
              <w:spacing w:before="0" w:after="0"/>
              <w:ind w:left="284" w:hanging="284"/>
              <w:rPr>
                <w:rFonts w:ascii="Arial" w:hAnsi="Arial" w:cs="Arial"/>
                <w:b/>
                <w:color w:val="000000"/>
                <w:sz w:val="14"/>
                <w:szCs w:val="14"/>
              </w:rPr>
            </w:pPr>
            <w:r w:rsidRPr="006B34C4">
              <w:rPr>
                <w:rFonts w:ascii="Arial" w:hAnsi="Arial" w:cs="Arial"/>
                <w:color w:val="000000"/>
                <w:sz w:val="14"/>
                <w:szCs w:val="14"/>
              </w:rPr>
              <w:t>c)   Se pertinente, indicare il nome del raggruppamento partecipante:</w:t>
            </w:r>
          </w:p>
          <w:p w:rsidR="00A23B3E" w:rsidRPr="006B34C4" w:rsidRDefault="00A23B3E">
            <w:pPr>
              <w:pStyle w:val="Text1"/>
              <w:spacing w:before="0" w:after="0"/>
              <w:ind w:left="0"/>
              <w:rPr>
                <w:rFonts w:ascii="Arial" w:hAnsi="Arial" w:cs="Arial"/>
                <w:b/>
                <w:color w:val="000000"/>
                <w:sz w:val="14"/>
                <w:szCs w:val="14"/>
              </w:rPr>
            </w:pPr>
          </w:p>
          <w:p w:rsidR="00A23B3E" w:rsidRPr="006B34C4" w:rsidRDefault="00A23B3E" w:rsidP="001F35A9">
            <w:pPr>
              <w:pStyle w:val="Text1"/>
              <w:spacing w:before="0" w:after="0"/>
              <w:ind w:left="284" w:hanging="284"/>
              <w:jc w:val="both"/>
              <w:rPr>
                <w:rFonts w:ascii="Arial" w:hAnsi="Arial" w:cs="Arial"/>
                <w:color w:val="000000"/>
                <w:sz w:val="14"/>
                <w:szCs w:val="14"/>
              </w:rPr>
            </w:pPr>
            <w:r w:rsidRPr="006B34C4">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6B34C4">
              <w:rPr>
                <w:rFonts w:ascii="Arial" w:hAnsi="Arial" w:cs="Arial"/>
                <w:color w:val="000000"/>
                <w:sz w:val="14"/>
                <w:szCs w:val="14"/>
              </w:rPr>
              <w:t>lett</w:t>
            </w:r>
            <w:proofErr w:type="spellEnd"/>
            <w:r w:rsidRPr="006B34C4">
              <w:rPr>
                <w:rFonts w:ascii="Arial" w:hAnsi="Arial" w:cs="Arial"/>
                <w:color w:val="000000"/>
                <w:sz w:val="14"/>
                <w:szCs w:val="14"/>
              </w:rPr>
              <w:t xml:space="preserve">. </w:t>
            </w:r>
            <w:r w:rsidRPr="006B34C4">
              <w:rPr>
                <w:rFonts w:ascii="Arial" w:hAnsi="Arial" w:cs="Arial"/>
                <w:i/>
                <w:color w:val="000000"/>
                <w:sz w:val="14"/>
                <w:szCs w:val="14"/>
              </w:rPr>
              <w:t>b)</w:t>
            </w:r>
            <w:r w:rsidRPr="006B34C4">
              <w:rPr>
                <w:rFonts w:ascii="Arial" w:hAnsi="Arial" w:cs="Arial"/>
                <w:color w:val="000000"/>
                <w:sz w:val="14"/>
                <w:szCs w:val="14"/>
              </w:rPr>
              <w:t xml:space="preserve"> e </w:t>
            </w:r>
            <w:r w:rsidRPr="006B34C4">
              <w:rPr>
                <w:rFonts w:ascii="Arial" w:hAnsi="Arial" w:cs="Arial"/>
                <w:i/>
                <w:color w:val="000000"/>
                <w:sz w:val="14"/>
                <w:szCs w:val="14"/>
              </w:rPr>
              <w:t>c)</w:t>
            </w:r>
            <w:r w:rsidRPr="006B34C4">
              <w:rPr>
                <w:rFonts w:ascii="Arial" w:hAnsi="Arial" w:cs="Arial"/>
                <w:color w:val="000000"/>
                <w:sz w:val="14"/>
                <w:szCs w:val="14"/>
              </w:rPr>
              <w:t xml:space="preserve">, o di una società di professionisti </w:t>
            </w:r>
            <w:r w:rsidRPr="006B34C4">
              <w:rPr>
                <w:rFonts w:ascii="Arial" w:hAnsi="Arial" w:cs="Arial"/>
                <w:color w:val="000000"/>
                <w:sz w:val="14"/>
                <w:szCs w:val="14"/>
              </w:rPr>
              <w:lastRenderedPageBreak/>
              <w:t xml:space="preserve">di cui all’articolo 46, comma 1, </w:t>
            </w:r>
            <w:proofErr w:type="spellStart"/>
            <w:r w:rsidRPr="006B34C4">
              <w:rPr>
                <w:rFonts w:ascii="Arial" w:hAnsi="Arial" w:cs="Arial"/>
                <w:color w:val="000000"/>
                <w:sz w:val="14"/>
                <w:szCs w:val="14"/>
              </w:rPr>
              <w:t>lett</w:t>
            </w:r>
            <w:proofErr w:type="spellEnd"/>
            <w:r w:rsidRPr="006B34C4">
              <w:rPr>
                <w:rFonts w:ascii="Arial" w:hAnsi="Arial" w:cs="Arial"/>
                <w:color w:val="000000"/>
                <w:sz w:val="14"/>
                <w:szCs w:val="14"/>
              </w:rPr>
              <w:t xml:space="preserve">. </w:t>
            </w:r>
            <w:r w:rsidRPr="006B34C4">
              <w:rPr>
                <w:rFonts w:ascii="Arial" w:hAnsi="Arial" w:cs="Arial"/>
                <w:i/>
                <w:color w:val="000000"/>
                <w:sz w:val="14"/>
                <w:szCs w:val="14"/>
              </w:rPr>
              <w:t>f)</w:t>
            </w:r>
            <w:r w:rsidRPr="006B34C4">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spacing w:before="0" w:after="0"/>
              <w:ind w:left="0"/>
              <w:rPr>
                <w:rFonts w:ascii="Arial" w:hAnsi="Arial" w:cs="Arial"/>
                <w:color w:val="000000"/>
                <w:sz w:val="14"/>
                <w:szCs w:val="14"/>
              </w:rPr>
            </w:pPr>
          </w:p>
          <w:p w:rsidR="00A23B3E" w:rsidRPr="006B34C4" w:rsidRDefault="00A23B3E">
            <w:pPr>
              <w:pStyle w:val="Text1"/>
              <w:spacing w:before="0" w:after="0"/>
              <w:ind w:left="0"/>
              <w:rPr>
                <w:rFonts w:ascii="Arial" w:hAnsi="Arial" w:cs="Arial"/>
                <w:color w:val="000000"/>
                <w:sz w:val="14"/>
                <w:szCs w:val="14"/>
              </w:rPr>
            </w:pPr>
          </w:p>
          <w:p w:rsidR="00A23B3E" w:rsidRPr="006B34C4" w:rsidRDefault="00A23B3E">
            <w:pPr>
              <w:pStyle w:val="Text1"/>
              <w:spacing w:before="0" w:after="0"/>
              <w:ind w:left="0"/>
              <w:rPr>
                <w:rFonts w:ascii="Arial" w:hAnsi="Arial" w:cs="Arial"/>
                <w:color w:val="000000"/>
                <w:sz w:val="14"/>
                <w:szCs w:val="14"/>
              </w:rPr>
            </w:pPr>
          </w:p>
          <w:p w:rsidR="001F35A9" w:rsidRPr="006B34C4" w:rsidRDefault="001F35A9">
            <w:pPr>
              <w:pStyle w:val="Text1"/>
              <w:spacing w:before="0" w:after="0"/>
              <w:ind w:left="0"/>
              <w:rPr>
                <w:rFonts w:ascii="Arial" w:hAnsi="Arial" w:cs="Arial"/>
                <w:color w:val="000000"/>
                <w:sz w:val="14"/>
                <w:szCs w:val="14"/>
              </w:rPr>
            </w:pPr>
          </w:p>
          <w:p w:rsidR="001F35A9" w:rsidRPr="006B34C4" w:rsidRDefault="001F35A9">
            <w:pPr>
              <w:pStyle w:val="Text1"/>
              <w:spacing w:before="0" w:after="0"/>
              <w:ind w:left="0"/>
              <w:rPr>
                <w:rFonts w:ascii="Arial" w:hAnsi="Arial" w:cs="Arial"/>
                <w:color w:val="000000"/>
                <w:sz w:val="14"/>
                <w:szCs w:val="14"/>
              </w:rPr>
            </w:pPr>
          </w:p>
          <w:p w:rsidR="00A23B3E" w:rsidRPr="006B34C4" w:rsidRDefault="00A23B3E">
            <w:pPr>
              <w:pStyle w:val="Text1"/>
              <w:spacing w:before="0" w:after="0"/>
              <w:ind w:left="0"/>
              <w:rPr>
                <w:rFonts w:ascii="Arial" w:hAnsi="Arial" w:cs="Arial"/>
                <w:color w:val="000000"/>
                <w:sz w:val="14"/>
                <w:szCs w:val="14"/>
              </w:rPr>
            </w:pPr>
            <w:proofErr w:type="gramStart"/>
            <w:r w:rsidRPr="006B34C4">
              <w:rPr>
                <w:rFonts w:ascii="Arial" w:hAnsi="Arial" w:cs="Arial"/>
                <w:color w:val="000000"/>
                <w:sz w:val="14"/>
                <w:szCs w:val="14"/>
              </w:rPr>
              <w:t>a</w:t>
            </w:r>
            <w:proofErr w:type="gramEnd"/>
            <w:r w:rsidRPr="006B34C4">
              <w:rPr>
                <w:rFonts w:ascii="Arial" w:hAnsi="Arial" w:cs="Arial"/>
                <w:color w:val="000000"/>
                <w:sz w:val="14"/>
                <w:szCs w:val="14"/>
              </w:rPr>
              <w:t>): […………..…]</w:t>
            </w:r>
            <w:r w:rsidRPr="006B34C4">
              <w:rPr>
                <w:rFonts w:ascii="Arial" w:hAnsi="Arial" w:cs="Arial"/>
                <w:color w:val="000000"/>
                <w:sz w:val="14"/>
                <w:szCs w:val="14"/>
              </w:rPr>
              <w:br/>
            </w:r>
          </w:p>
          <w:p w:rsidR="00A23B3E" w:rsidRPr="006B34C4" w:rsidRDefault="00A23B3E">
            <w:pPr>
              <w:pStyle w:val="Text1"/>
              <w:spacing w:before="0" w:after="0"/>
              <w:ind w:left="0"/>
              <w:rPr>
                <w:rFonts w:ascii="Arial" w:hAnsi="Arial" w:cs="Arial"/>
                <w:color w:val="000000"/>
                <w:sz w:val="14"/>
                <w:szCs w:val="14"/>
              </w:rPr>
            </w:pPr>
          </w:p>
          <w:p w:rsidR="00A23B3E" w:rsidRPr="006B34C4" w:rsidRDefault="00A23B3E">
            <w:pPr>
              <w:pStyle w:val="Text1"/>
              <w:spacing w:before="0" w:after="0"/>
              <w:ind w:left="0"/>
              <w:rPr>
                <w:rFonts w:ascii="Arial" w:hAnsi="Arial" w:cs="Arial"/>
                <w:color w:val="000000"/>
                <w:sz w:val="14"/>
                <w:szCs w:val="14"/>
              </w:rPr>
            </w:pPr>
            <w:proofErr w:type="gramStart"/>
            <w:r w:rsidRPr="006B34C4">
              <w:rPr>
                <w:rFonts w:ascii="Arial" w:hAnsi="Arial" w:cs="Arial"/>
                <w:color w:val="000000"/>
                <w:sz w:val="14"/>
                <w:szCs w:val="14"/>
              </w:rPr>
              <w:t>b</w:t>
            </w:r>
            <w:proofErr w:type="gramEnd"/>
            <w:r w:rsidRPr="006B34C4">
              <w:rPr>
                <w:rFonts w:ascii="Arial" w:hAnsi="Arial" w:cs="Arial"/>
                <w:color w:val="000000"/>
                <w:sz w:val="14"/>
                <w:szCs w:val="14"/>
              </w:rPr>
              <w:t>): […………..…]</w:t>
            </w:r>
            <w:r w:rsidRPr="006B34C4">
              <w:rPr>
                <w:rFonts w:ascii="Arial" w:hAnsi="Arial" w:cs="Arial"/>
                <w:color w:val="000000"/>
                <w:sz w:val="14"/>
                <w:szCs w:val="14"/>
              </w:rPr>
              <w:br/>
            </w:r>
          </w:p>
          <w:p w:rsidR="00A23B3E" w:rsidRPr="006B34C4" w:rsidRDefault="00A23B3E">
            <w:pPr>
              <w:pStyle w:val="Text1"/>
              <w:spacing w:before="0" w:after="0"/>
              <w:ind w:left="0"/>
              <w:rPr>
                <w:rFonts w:ascii="Arial" w:hAnsi="Arial" w:cs="Arial"/>
                <w:color w:val="000000"/>
                <w:sz w:val="14"/>
                <w:szCs w:val="14"/>
              </w:rPr>
            </w:pPr>
            <w:r w:rsidRPr="006B34C4">
              <w:rPr>
                <w:rFonts w:ascii="Arial" w:hAnsi="Arial" w:cs="Arial"/>
                <w:color w:val="000000"/>
                <w:sz w:val="14"/>
                <w:szCs w:val="14"/>
              </w:rPr>
              <w:t>c): [……</w:t>
            </w:r>
            <w:proofErr w:type="gramStart"/>
            <w:r w:rsidRPr="006B34C4">
              <w:rPr>
                <w:rFonts w:ascii="Arial" w:hAnsi="Arial" w:cs="Arial"/>
                <w:color w:val="000000"/>
                <w:sz w:val="14"/>
                <w:szCs w:val="14"/>
              </w:rPr>
              <w:t>…….</w:t>
            </w:r>
            <w:proofErr w:type="gramEnd"/>
            <w:r w:rsidRPr="006B34C4">
              <w:rPr>
                <w:rFonts w:ascii="Arial" w:hAnsi="Arial" w:cs="Arial"/>
                <w:color w:val="000000"/>
                <w:sz w:val="14"/>
                <w:szCs w:val="14"/>
              </w:rPr>
              <w:t>.…]</w:t>
            </w:r>
          </w:p>
          <w:p w:rsidR="00A23B3E" w:rsidRPr="006B34C4" w:rsidRDefault="00A23B3E">
            <w:pPr>
              <w:pStyle w:val="Text1"/>
              <w:spacing w:before="0" w:after="0"/>
              <w:ind w:left="0"/>
              <w:rPr>
                <w:rFonts w:ascii="Arial" w:hAnsi="Arial" w:cs="Arial"/>
                <w:color w:val="000000"/>
                <w:sz w:val="14"/>
                <w:szCs w:val="14"/>
              </w:rPr>
            </w:pPr>
          </w:p>
          <w:p w:rsidR="00A23B3E" w:rsidRPr="006B34C4" w:rsidRDefault="00A23B3E">
            <w:pPr>
              <w:pStyle w:val="Text1"/>
              <w:spacing w:before="0" w:after="0"/>
              <w:ind w:left="0"/>
              <w:rPr>
                <w:color w:val="000000"/>
                <w:sz w:val="14"/>
                <w:szCs w:val="14"/>
              </w:rPr>
            </w:pPr>
            <w:r w:rsidRPr="006B34C4">
              <w:rPr>
                <w:rFonts w:ascii="Arial" w:hAnsi="Arial" w:cs="Arial"/>
                <w:color w:val="000000"/>
                <w:sz w:val="14"/>
                <w:szCs w:val="14"/>
              </w:rPr>
              <w:t>d): [</w:t>
            </w:r>
            <w:proofErr w:type="gramStart"/>
            <w:r w:rsidRPr="006B34C4">
              <w:rPr>
                <w:rFonts w:ascii="Arial" w:hAnsi="Arial" w:cs="Arial"/>
                <w:color w:val="000000"/>
                <w:sz w:val="14"/>
                <w:szCs w:val="14"/>
              </w:rPr>
              <w:t>……</w:t>
            </w:r>
            <w:r w:rsidR="003E7810" w:rsidRPr="006B34C4">
              <w:rPr>
                <w:rFonts w:ascii="Arial" w:hAnsi="Arial" w:cs="Arial"/>
                <w:color w:val="000000"/>
                <w:sz w:val="14"/>
                <w:szCs w:val="14"/>
              </w:rPr>
              <w:t>.</w:t>
            </w:r>
            <w:proofErr w:type="gramEnd"/>
            <w:r w:rsidRPr="006B34C4">
              <w:rPr>
                <w:rFonts w:ascii="Arial" w:hAnsi="Arial" w:cs="Arial"/>
                <w:color w:val="000000"/>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ind w:left="0"/>
              <w:rPr>
                <w:sz w:val="14"/>
                <w:szCs w:val="14"/>
              </w:rPr>
            </w:pPr>
            <w:r w:rsidRPr="006B34C4">
              <w:rPr>
                <w:rFonts w:ascii="Arial" w:hAnsi="Arial" w:cs="Arial"/>
                <w:b/>
                <w:sz w:val="14"/>
                <w:szCs w:val="14"/>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ind w:left="0"/>
              <w:rPr>
                <w:sz w:val="14"/>
                <w:szCs w:val="14"/>
              </w:rPr>
            </w:pPr>
            <w:r w:rsidRPr="006B34C4">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spacing w:after="0"/>
              <w:ind w:left="0"/>
              <w:rPr>
                <w:sz w:val="14"/>
                <w:szCs w:val="14"/>
              </w:rPr>
            </w:pPr>
            <w:r w:rsidRPr="006B34C4">
              <w:rPr>
                <w:rFonts w:ascii="Arial" w:hAnsi="Arial" w:cs="Arial"/>
                <w:sz w:val="14"/>
                <w:szCs w:val="14"/>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pStyle w:val="Text1"/>
              <w:ind w:left="0"/>
              <w:rPr>
                <w:sz w:val="14"/>
                <w:szCs w:val="14"/>
              </w:rPr>
            </w:pPr>
            <w:r w:rsidRPr="006B34C4">
              <w:rPr>
                <w:rFonts w:ascii="Arial" w:hAnsi="Arial" w:cs="Arial"/>
                <w:sz w:val="14"/>
                <w:szCs w:val="14"/>
              </w:rPr>
              <w:t>[   ]</w:t>
            </w:r>
          </w:p>
        </w:tc>
      </w:tr>
    </w:tbl>
    <w:p w:rsidR="00A23B3E" w:rsidRPr="00AA5F93" w:rsidRDefault="00A23B3E">
      <w:pPr>
        <w:pStyle w:val="SectionTitle"/>
        <w:spacing w:before="0" w:after="0"/>
        <w:jc w:val="both"/>
        <w:rPr>
          <w:rFonts w:ascii="Arial" w:hAnsi="Arial" w:cs="Arial"/>
          <w:b w:val="0"/>
          <w:caps/>
          <w:sz w:val="10"/>
          <w:szCs w:val="10"/>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6B34C4"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4"/>
          <w:szCs w:val="14"/>
        </w:rPr>
      </w:pPr>
      <w:r w:rsidRPr="006B34C4">
        <w:rPr>
          <w:rFonts w:ascii="Arial" w:hAnsi="Arial" w:cs="Arial"/>
          <w:i/>
          <w:color w:val="000000"/>
          <w:sz w:val="14"/>
          <w:szCs w:val="14"/>
        </w:rPr>
        <w:t>Se pertinente, indicare nome e indirizzo delle persone abilitate ad agire come rappresentanti,</w:t>
      </w:r>
      <w:r w:rsidRPr="006B34C4">
        <w:rPr>
          <w:rFonts w:ascii="Arial" w:hAnsi="Arial" w:cs="Arial"/>
          <w:b/>
          <w:i/>
          <w:color w:val="000000"/>
          <w:sz w:val="14"/>
          <w:szCs w:val="14"/>
        </w:rPr>
        <w:t xml:space="preserve"> </w:t>
      </w:r>
      <w:r w:rsidRPr="006B34C4">
        <w:rPr>
          <w:rFonts w:ascii="Arial" w:hAnsi="Arial" w:cs="Arial"/>
          <w:i/>
          <w:color w:val="000000"/>
          <w:sz w:val="14"/>
          <w:szCs w:val="14"/>
        </w:rPr>
        <w:t>ivi compresi procuratori e institori,</w:t>
      </w:r>
      <w:r w:rsidRPr="006B34C4">
        <w:rPr>
          <w:rFonts w:ascii="Arial" w:hAnsi="Arial" w:cs="Arial"/>
          <w:b/>
          <w:i/>
          <w:color w:val="000000"/>
          <w:sz w:val="14"/>
          <w:szCs w:val="14"/>
        </w:rPr>
        <w:t xml:space="preserve"> </w:t>
      </w:r>
      <w:r w:rsidRPr="006B34C4">
        <w:rPr>
          <w:rFonts w:ascii="Arial" w:hAnsi="Arial" w:cs="Arial"/>
          <w:i/>
          <w:color w:val="000000"/>
          <w:sz w:val="14"/>
          <w:szCs w:val="14"/>
        </w:rPr>
        <w:t>dell'operatore economico ai fini della procedura di appalto in oggetto; se intervengono più legali rappresentanti ripetere tante volte quanto necessario</w:t>
      </w:r>
      <w:r w:rsidR="001F35A9" w:rsidRPr="006B34C4">
        <w:rPr>
          <w:rFonts w:ascii="Arial" w:hAnsi="Arial" w:cs="Arial"/>
          <w:i/>
          <w:color w:val="000000"/>
          <w:sz w:val="14"/>
          <w:szCs w:val="14"/>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b/>
                <w:sz w:val="14"/>
                <w:szCs w:val="14"/>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b/>
                <w:sz w:val="14"/>
                <w:szCs w:val="14"/>
              </w:rPr>
              <w:t>Risposta:</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 xml:space="preserve">Nome completo; </w:t>
            </w:r>
            <w:r w:rsidRPr="006B34C4">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after="0"/>
              <w:rPr>
                <w:sz w:val="14"/>
                <w:szCs w:val="14"/>
              </w:rPr>
            </w:pPr>
            <w:r w:rsidRPr="006B34C4">
              <w:rPr>
                <w:rFonts w:ascii="Arial" w:hAnsi="Arial" w:cs="Arial"/>
                <w:sz w:val="14"/>
                <w:szCs w:val="14"/>
              </w:rPr>
              <w:t>[…………….];</w:t>
            </w:r>
            <w:r w:rsidRPr="006B34C4">
              <w:rPr>
                <w:rFonts w:ascii="Arial" w:hAnsi="Arial" w:cs="Arial"/>
                <w:sz w:val="14"/>
                <w:szCs w:val="14"/>
              </w:rPr>
              <w:br/>
              <w:t>[…………….]</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sz w:val="14"/>
                <w:szCs w:val="14"/>
              </w:rPr>
              <w:t>[………….…]</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after="0"/>
              <w:rPr>
                <w:sz w:val="14"/>
                <w:szCs w:val="14"/>
              </w:rPr>
            </w:pPr>
            <w:r w:rsidRPr="006B34C4">
              <w:rPr>
                <w:rFonts w:ascii="Arial" w:hAnsi="Arial" w:cs="Arial"/>
                <w:sz w:val="14"/>
                <w:szCs w:val="14"/>
              </w:rPr>
              <w:t>[………….…]</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sz w:val="14"/>
                <w:szCs w:val="14"/>
              </w:rPr>
              <w:t>[………….…]</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sz w:val="14"/>
                <w:szCs w:val="14"/>
              </w:rPr>
              <w:t>[…………….]</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spacing w:before="40" w:after="40"/>
              <w:rPr>
                <w:sz w:val="14"/>
                <w:szCs w:val="14"/>
              </w:rPr>
            </w:pPr>
            <w:r w:rsidRPr="006B34C4">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sz w:val="14"/>
                <w:szCs w:val="14"/>
              </w:rPr>
            </w:pPr>
            <w:r w:rsidRPr="006B34C4">
              <w:rPr>
                <w:rFonts w:ascii="Arial" w:hAnsi="Arial" w:cs="Arial"/>
                <w:sz w:val="14"/>
                <w:szCs w:val="14"/>
              </w:rPr>
              <w:t>[………….…]</w:t>
            </w:r>
          </w:p>
        </w:tc>
      </w:tr>
    </w:tbl>
    <w:p w:rsidR="00A23B3E" w:rsidRPr="006B34C4" w:rsidRDefault="00A23B3E" w:rsidP="00FB3543">
      <w:pPr>
        <w:pStyle w:val="SectionTitle"/>
        <w:spacing w:after="0"/>
        <w:rPr>
          <w:rFonts w:ascii="Arial" w:hAnsi="Arial" w:cs="Arial"/>
          <w:color w:val="000000"/>
          <w:sz w:val="14"/>
          <w:szCs w:val="14"/>
        </w:rPr>
      </w:pPr>
      <w:r w:rsidRPr="006B34C4">
        <w:rPr>
          <w:rFonts w:ascii="Arial" w:hAnsi="Arial" w:cs="Arial"/>
          <w:b w:val="0"/>
          <w:caps/>
          <w:sz w:val="14"/>
          <w:szCs w:val="14"/>
        </w:rPr>
        <w:t xml:space="preserve">C: Informazioni sull'affidamento SULLE Capacità di altri </w:t>
      </w:r>
      <w:r w:rsidRPr="006B34C4">
        <w:rPr>
          <w:rFonts w:ascii="Arial" w:hAnsi="Arial" w:cs="Arial"/>
          <w:b w:val="0"/>
          <w:caps/>
          <w:color w:val="000000"/>
          <w:sz w:val="14"/>
          <w:szCs w:val="14"/>
        </w:rPr>
        <w:t>soggetti (</w:t>
      </w:r>
      <w:r w:rsidRPr="006B34C4">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color w:val="000000"/>
                <w:sz w:val="14"/>
                <w:szCs w:val="14"/>
              </w:rPr>
            </w:pPr>
            <w:r w:rsidRPr="006B34C4">
              <w:rPr>
                <w:rFonts w:ascii="Arial" w:hAnsi="Arial" w:cs="Arial"/>
                <w:b/>
                <w:color w:val="000000"/>
                <w:sz w:val="14"/>
                <w:szCs w:val="14"/>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color w:val="000000"/>
                <w:sz w:val="14"/>
                <w:szCs w:val="14"/>
              </w:rPr>
            </w:pPr>
            <w:r w:rsidRPr="006B34C4">
              <w:rPr>
                <w:rFonts w:ascii="Arial" w:hAnsi="Arial" w:cs="Arial"/>
                <w:b/>
                <w:color w:val="000000"/>
                <w:sz w:val="14"/>
                <w:szCs w:val="14"/>
              </w:rPr>
              <w:t>Risposta:</w:t>
            </w:r>
          </w:p>
        </w:tc>
      </w:tr>
      <w:tr w:rsidR="00A23B3E" w:rsidRPr="006B34C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rFonts w:ascii="Arial" w:hAnsi="Arial" w:cs="Arial"/>
                <w:b/>
                <w:iCs/>
                <w:color w:val="000000"/>
                <w:sz w:val="14"/>
                <w:szCs w:val="14"/>
              </w:rPr>
            </w:pPr>
            <w:r w:rsidRPr="006B34C4">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6B34C4" w:rsidRDefault="00A23B3E">
            <w:pPr>
              <w:rPr>
                <w:rFonts w:ascii="Arial" w:hAnsi="Arial" w:cs="Arial"/>
                <w:iCs/>
                <w:color w:val="000000"/>
                <w:sz w:val="14"/>
                <w:szCs w:val="14"/>
              </w:rPr>
            </w:pPr>
            <w:r w:rsidRPr="006B34C4">
              <w:rPr>
                <w:rFonts w:ascii="Arial" w:hAnsi="Arial" w:cs="Arial"/>
                <w:b/>
                <w:iCs/>
                <w:color w:val="000000"/>
                <w:sz w:val="14"/>
                <w:szCs w:val="14"/>
              </w:rPr>
              <w:t xml:space="preserve">In caso affermativo: </w:t>
            </w:r>
          </w:p>
          <w:p w:rsidR="00A23B3E" w:rsidRPr="006B34C4" w:rsidRDefault="00A23B3E">
            <w:pPr>
              <w:rPr>
                <w:rFonts w:ascii="Arial" w:hAnsi="Arial" w:cs="Arial"/>
                <w:iCs/>
                <w:color w:val="000000"/>
                <w:sz w:val="14"/>
                <w:szCs w:val="14"/>
              </w:rPr>
            </w:pPr>
            <w:r w:rsidRPr="006B34C4">
              <w:rPr>
                <w:rFonts w:ascii="Arial" w:hAnsi="Arial" w:cs="Arial"/>
                <w:iCs/>
                <w:color w:val="000000"/>
                <w:sz w:val="14"/>
                <w:szCs w:val="14"/>
              </w:rPr>
              <w:t>Indicare la denominazione degli operatori economici di cui si intende avvalersi:</w:t>
            </w:r>
          </w:p>
          <w:p w:rsidR="00A23B3E" w:rsidRPr="006B34C4" w:rsidRDefault="00A23B3E" w:rsidP="00FD32EC">
            <w:pPr>
              <w:rPr>
                <w:color w:val="000000"/>
                <w:sz w:val="14"/>
                <w:szCs w:val="14"/>
              </w:rPr>
            </w:pPr>
            <w:r w:rsidRPr="006B34C4">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B34C4" w:rsidRDefault="00A23B3E">
            <w:pPr>
              <w:rPr>
                <w:rFonts w:ascii="Arial" w:hAnsi="Arial" w:cs="Arial"/>
                <w:color w:val="000000"/>
                <w:sz w:val="14"/>
                <w:szCs w:val="14"/>
              </w:rPr>
            </w:pPr>
            <w:proofErr w:type="gramStart"/>
            <w:r w:rsidRPr="006B34C4">
              <w:rPr>
                <w:rFonts w:ascii="Arial" w:hAnsi="Arial" w:cs="Arial"/>
                <w:color w:val="000000"/>
                <w:sz w:val="14"/>
                <w:szCs w:val="14"/>
              </w:rPr>
              <w:t>[ ]Sì</w:t>
            </w:r>
            <w:proofErr w:type="gramEnd"/>
            <w:r w:rsidRPr="006B34C4">
              <w:rPr>
                <w:rFonts w:ascii="Arial" w:hAnsi="Arial" w:cs="Arial"/>
                <w:color w:val="000000"/>
                <w:sz w:val="14"/>
                <w:szCs w:val="14"/>
              </w:rPr>
              <w:t xml:space="preserve"> [ ]No</w:t>
            </w:r>
          </w:p>
          <w:p w:rsidR="00A23B3E" w:rsidRPr="006B34C4" w:rsidRDefault="00A23B3E">
            <w:pPr>
              <w:rPr>
                <w:rFonts w:ascii="Arial" w:hAnsi="Arial" w:cs="Arial"/>
                <w:color w:val="000000"/>
                <w:sz w:val="14"/>
                <w:szCs w:val="14"/>
              </w:rPr>
            </w:pPr>
          </w:p>
          <w:p w:rsidR="00CA04F3" w:rsidRPr="006B34C4" w:rsidRDefault="00CA04F3">
            <w:pPr>
              <w:rPr>
                <w:rFonts w:ascii="Arial" w:hAnsi="Arial" w:cs="Arial"/>
                <w:color w:val="000000"/>
                <w:sz w:val="14"/>
                <w:szCs w:val="14"/>
              </w:rPr>
            </w:pPr>
          </w:p>
          <w:p w:rsidR="00A23B3E" w:rsidRPr="006B34C4" w:rsidRDefault="00A23B3E" w:rsidP="00CA04F3">
            <w:pPr>
              <w:spacing w:after="240"/>
              <w:rPr>
                <w:rFonts w:ascii="Arial" w:hAnsi="Arial" w:cs="Arial"/>
                <w:color w:val="000000"/>
                <w:sz w:val="14"/>
                <w:szCs w:val="14"/>
              </w:rPr>
            </w:pPr>
            <w:r w:rsidRPr="006B34C4">
              <w:rPr>
                <w:rFonts w:ascii="Arial" w:hAnsi="Arial" w:cs="Arial"/>
                <w:color w:val="000000"/>
                <w:sz w:val="14"/>
                <w:szCs w:val="14"/>
              </w:rPr>
              <w:t>[………….…]</w:t>
            </w:r>
          </w:p>
          <w:p w:rsidR="00A23B3E" w:rsidRPr="006B34C4" w:rsidRDefault="00A23B3E" w:rsidP="00CA04F3">
            <w:pPr>
              <w:spacing w:after="240"/>
              <w:rPr>
                <w:color w:val="000000"/>
                <w:sz w:val="14"/>
                <w:szCs w:val="14"/>
              </w:rPr>
            </w:pPr>
            <w:r w:rsidRPr="006B34C4">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6B34C4">
        <w:rPr>
          <w:rFonts w:ascii="Arial" w:hAnsi="Arial" w:cs="Arial"/>
          <w:b/>
          <w:i/>
          <w:color w:val="000000"/>
          <w:sz w:val="14"/>
          <w:szCs w:val="14"/>
        </w:rPr>
        <w:t>In caso affermativo</w:t>
      </w:r>
      <w:r w:rsidRPr="006B34C4">
        <w:rPr>
          <w:rFonts w:ascii="Arial" w:hAnsi="Arial" w:cs="Arial"/>
          <w:color w:val="000000"/>
          <w:sz w:val="14"/>
          <w:szCs w:val="14"/>
        </w:rPr>
        <w:t>, indicare la denominazione degli operatori economici di cui si intende avvalersi, i requisiti oggetto di avvalimento e presentare per ciascuna</w:t>
      </w:r>
      <w:r w:rsidRPr="003A443E">
        <w:rPr>
          <w:rFonts w:ascii="Arial" w:hAnsi="Arial" w:cs="Arial"/>
          <w:color w:val="000000"/>
          <w:sz w:val="12"/>
          <w:szCs w:val="12"/>
        </w:rPr>
        <w:t xml:space="preserve">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lastRenderedPageBreak/>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1"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2"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3"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4"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5"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6"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7"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8"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9"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20"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2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EF5" w:rsidRDefault="00787EF5">
      <w:pPr>
        <w:spacing w:before="0" w:after="0"/>
      </w:pPr>
      <w:r>
        <w:separator/>
      </w:r>
    </w:p>
  </w:endnote>
  <w:endnote w:type="continuationSeparator" w:id="0">
    <w:p w:rsidR="00787EF5" w:rsidRDefault="00787E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DEF" w:rsidRPr="00D509A5" w:rsidRDefault="00CA6DE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EE59EB">
      <w:rPr>
        <w:rFonts w:ascii="Calibri" w:hAnsi="Calibri"/>
        <w:noProof/>
        <w:sz w:val="20"/>
        <w:szCs w:val="20"/>
      </w:rPr>
      <w:t>16</w:t>
    </w:r>
    <w:r w:rsidRPr="00D509A5">
      <w:rPr>
        <w:rFonts w:ascii="Calibri" w:hAnsi="Calibri"/>
        <w:sz w:val="20"/>
        <w:szCs w:val="20"/>
      </w:rPr>
      <w:fldChar w:fldCharType="end"/>
    </w:r>
  </w:p>
  <w:p w:rsidR="00CA6DEF" w:rsidRDefault="00CA6D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EF5" w:rsidRDefault="00787EF5">
      <w:pPr>
        <w:spacing w:before="0" w:after="0"/>
      </w:pPr>
      <w:r>
        <w:separator/>
      </w:r>
    </w:p>
  </w:footnote>
  <w:footnote w:type="continuationSeparator" w:id="0">
    <w:p w:rsidR="00787EF5" w:rsidRDefault="00787EF5">
      <w:pPr>
        <w:spacing w:before="0" w:after="0"/>
      </w:pPr>
      <w:r>
        <w:continuationSeparator/>
      </w:r>
    </w:p>
  </w:footnote>
  <w:footnote w:id="1">
    <w:p w:rsidR="00CA6DEF" w:rsidRPr="001F35A9" w:rsidRDefault="00CA6DEF"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A6DEF" w:rsidRPr="001F35A9" w:rsidRDefault="00CA6DEF"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CA6DEF" w:rsidRPr="001F35A9" w:rsidRDefault="00CA6DEF"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A6DEF" w:rsidRPr="001F35A9" w:rsidRDefault="00CA6DEF"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CA6DEF" w:rsidRPr="001F35A9" w:rsidRDefault="00CA6DEF"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CA6DEF" w:rsidRPr="001F35A9" w:rsidRDefault="00CA6DEF"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CA6DEF" w:rsidRPr="001F35A9" w:rsidRDefault="00CA6DEF"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A6DEF" w:rsidRPr="001F35A9" w:rsidRDefault="00CA6DEF"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CA6DEF" w:rsidRPr="001F35A9" w:rsidRDefault="00CA6DEF"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CA6DEF" w:rsidRPr="001F35A9" w:rsidRDefault="00CA6DEF"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CA6DEF" w:rsidRPr="001F35A9" w:rsidRDefault="00CA6DEF"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CA6DEF" w:rsidRPr="001F35A9" w:rsidRDefault="00CA6DEF"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CA6DEF" w:rsidRPr="001F35A9" w:rsidRDefault="00CA6DEF"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CA6DEF" w:rsidRPr="001F35A9" w:rsidRDefault="00CA6DEF"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CA6DEF" w:rsidRPr="003E60D1" w:rsidRDefault="00CA6DE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A6DEF" w:rsidRPr="003E60D1" w:rsidRDefault="00CA6DEF"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CA6DEF" w:rsidRPr="003E60D1" w:rsidRDefault="00CA6DEF"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A6DEF" w:rsidRPr="003E60D1" w:rsidRDefault="00CA6DEF"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CA6DEF" w:rsidRPr="003E60D1" w:rsidRDefault="00CA6DEF"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CA6DEF" w:rsidRPr="003E60D1" w:rsidRDefault="00CA6DEF"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CA6DEF" w:rsidRPr="003E60D1" w:rsidRDefault="00CA6DEF"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CA6DEF" w:rsidRPr="003E60D1" w:rsidRDefault="00CA6DEF"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CA6DEF" w:rsidRPr="003E60D1" w:rsidRDefault="00CA6DEF"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CA6DEF" w:rsidRPr="003E60D1" w:rsidRDefault="00CA6DEF"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CA6DEF" w:rsidRPr="003E60D1" w:rsidRDefault="00CA6DEF"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CA6DEF" w:rsidRPr="003E60D1" w:rsidRDefault="00CA6DEF"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A6DEF" w:rsidRPr="003E60D1" w:rsidRDefault="00CA6DEF"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CA6DEF" w:rsidRPr="003E60D1" w:rsidRDefault="00CA6DEF"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CA6DEF" w:rsidRPr="00BF74E1" w:rsidRDefault="00CA6DEF"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CA6DEF" w:rsidRPr="00F351F0" w:rsidRDefault="00CA6DEF"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CA6DEF" w:rsidRPr="003E60D1" w:rsidRDefault="00CA6DE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CA6DEF" w:rsidRPr="003E60D1" w:rsidRDefault="00CA6DEF"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CA6DEF" w:rsidRPr="003E60D1" w:rsidRDefault="00CA6DE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CA6DEF" w:rsidRPr="003E60D1" w:rsidRDefault="00CA6DEF"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CA6DEF" w:rsidRPr="003E60D1" w:rsidRDefault="00CA6DEF"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CA6DEF" w:rsidRPr="003E60D1" w:rsidRDefault="00CA6DEF"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CA6DEF" w:rsidRPr="003E60D1" w:rsidRDefault="00CA6DEF"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CA6DEF" w:rsidRPr="003E60D1" w:rsidRDefault="00CA6DEF"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CA6DEF" w:rsidRPr="003E60D1" w:rsidRDefault="00CA6DEF"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A6DEF" w:rsidRPr="003E60D1" w:rsidRDefault="00CA6DEF"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A6DEF" w:rsidRPr="003E60D1" w:rsidRDefault="00CA6DE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CA6DEF" w:rsidRPr="003E60D1" w:rsidRDefault="00CA6DEF"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CA6DEF" w:rsidRPr="003E60D1" w:rsidRDefault="00CA6DEF"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CA6DEF" w:rsidRPr="003E60D1" w:rsidRDefault="00CA6DEF"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A6DEF" w:rsidRPr="003E60D1" w:rsidRDefault="00CA6DEF"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B748F"/>
    <w:rsid w:val="000E5FBC"/>
    <w:rsid w:val="00121BF6"/>
    <w:rsid w:val="001752F0"/>
    <w:rsid w:val="001D3A2B"/>
    <w:rsid w:val="001D56C2"/>
    <w:rsid w:val="001F35A9"/>
    <w:rsid w:val="00270DA2"/>
    <w:rsid w:val="002A21BC"/>
    <w:rsid w:val="002C0D76"/>
    <w:rsid w:val="002C169E"/>
    <w:rsid w:val="002D50E9"/>
    <w:rsid w:val="002E43BE"/>
    <w:rsid w:val="00316FAD"/>
    <w:rsid w:val="00350D7E"/>
    <w:rsid w:val="0036728A"/>
    <w:rsid w:val="00384132"/>
    <w:rsid w:val="003A443E"/>
    <w:rsid w:val="003B3636"/>
    <w:rsid w:val="003E60D1"/>
    <w:rsid w:val="003E7810"/>
    <w:rsid w:val="004234D1"/>
    <w:rsid w:val="004D598B"/>
    <w:rsid w:val="00516997"/>
    <w:rsid w:val="00516CEA"/>
    <w:rsid w:val="005309A4"/>
    <w:rsid w:val="0058406C"/>
    <w:rsid w:val="005B3B08"/>
    <w:rsid w:val="005C49E6"/>
    <w:rsid w:val="005E2955"/>
    <w:rsid w:val="00625142"/>
    <w:rsid w:val="00635C8F"/>
    <w:rsid w:val="0064014A"/>
    <w:rsid w:val="00645531"/>
    <w:rsid w:val="006879D2"/>
    <w:rsid w:val="006A5E21"/>
    <w:rsid w:val="006B34C4"/>
    <w:rsid w:val="006B430C"/>
    <w:rsid w:val="006B4D39"/>
    <w:rsid w:val="006F3D34"/>
    <w:rsid w:val="007104BE"/>
    <w:rsid w:val="00766402"/>
    <w:rsid w:val="00787EF5"/>
    <w:rsid w:val="007B50B2"/>
    <w:rsid w:val="008154AA"/>
    <w:rsid w:val="0089654F"/>
    <w:rsid w:val="008C734C"/>
    <w:rsid w:val="008E3A62"/>
    <w:rsid w:val="008F12E6"/>
    <w:rsid w:val="00900583"/>
    <w:rsid w:val="00934658"/>
    <w:rsid w:val="009644B4"/>
    <w:rsid w:val="009E204E"/>
    <w:rsid w:val="00A1288B"/>
    <w:rsid w:val="00A166B6"/>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658"/>
    <w:rsid w:val="00C16BE1"/>
    <w:rsid w:val="00C427DB"/>
    <w:rsid w:val="00C47D53"/>
    <w:rsid w:val="00C60A33"/>
    <w:rsid w:val="00C64D4B"/>
    <w:rsid w:val="00C92169"/>
    <w:rsid w:val="00CA04F3"/>
    <w:rsid w:val="00CA6DEF"/>
    <w:rsid w:val="00CC5C51"/>
    <w:rsid w:val="00CC764A"/>
    <w:rsid w:val="00CD2288"/>
    <w:rsid w:val="00CD3E4F"/>
    <w:rsid w:val="00CF449A"/>
    <w:rsid w:val="00D27DB2"/>
    <w:rsid w:val="00D509A5"/>
    <w:rsid w:val="00D64744"/>
    <w:rsid w:val="00D92A41"/>
    <w:rsid w:val="00D93877"/>
    <w:rsid w:val="00DA7329"/>
    <w:rsid w:val="00DE4996"/>
    <w:rsid w:val="00E0264E"/>
    <w:rsid w:val="00EB216B"/>
    <w:rsid w:val="00EB45DC"/>
    <w:rsid w:val="00EE59EB"/>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99E6321-16FB-488C-9AF2-B4C2A5BF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table" w:styleId="Grigliatabella">
    <w:name w:val="Table Grid"/>
    <w:basedOn w:val="Tabellanormale"/>
    <w:uiPriority w:val="99"/>
    <w:rsid w:val="00CA6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numbering" Target="numbering.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2001_0231.htm"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bosettiegatti.eu/info/norme/statali/codicepenale.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settiegatti.eu/info/norme/statali/2011_0159.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F4E40-7825-49FA-BA7F-54600CD20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16</Pages>
  <Words>6369</Words>
  <Characters>36307</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42591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Giovanna</cp:lastModifiedBy>
  <cp:revision>6</cp:revision>
  <cp:lastPrinted>2016-07-15T13:50:00Z</cp:lastPrinted>
  <dcterms:created xsi:type="dcterms:W3CDTF">2019-03-14T15:28:00Z</dcterms:created>
  <dcterms:modified xsi:type="dcterms:W3CDTF">2019-03-22T16:21:00Z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